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75" w:rsidRPr="00096A61" w:rsidRDefault="003F6475" w:rsidP="003F647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  <w:lang w:eastAsia="es-ES"/>
        </w:rPr>
      </w:pP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Tropical algebra and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geometry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>is</w:t>
      </w:r>
      <w:proofErr w:type="spellEnd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a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new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trend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in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mathematics</w:t>
      </w:r>
      <w:proofErr w:type="spellEnd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. </w:t>
      </w:r>
      <w:proofErr w:type="spellStart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>It</w:t>
      </w:r>
      <w:proofErr w:type="spellEnd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has</w:t>
      </w:r>
      <w:r w:rsidR="00E40B23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recived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a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lot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of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attention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since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the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1950’s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by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mathematicians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all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over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the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world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: </w:t>
      </w:r>
      <w:proofErr w:type="spellStart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>from</w:t>
      </w:r>
      <w:proofErr w:type="spellEnd"/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Europe</w:t>
      </w:r>
      <w:proofErr w:type="spellEnd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,</w:t>
      </w:r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EEUU, Rusia,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etc.</w:t>
      </w:r>
      <w:r w:rsidR="00B6358E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Tropical algebra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is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also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called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max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-plus algebra.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S</w:t>
      </w:r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everal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optimization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problems</w:t>
      </w:r>
      <w:proofErr w:type="spellEnd"/>
      <w:r w:rsidR="00E40B23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arising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in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job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scheduling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,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location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analysis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,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transportation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networks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,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decision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making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and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discrete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event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dynamical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systems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can be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formulated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and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solved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in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the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framework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of tropical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geometry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. </w:t>
      </w:r>
    </w:p>
    <w:p w:rsidR="00A26763" w:rsidRPr="00096A61" w:rsidRDefault="003F6475" w:rsidP="003F647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  <w:lang w:eastAsia="es-ES"/>
        </w:rPr>
      </w:pP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Tropical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methods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have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been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used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by</w:t>
      </w:r>
      <w:proofErr w:type="spellEnd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3F6475">
        <w:rPr>
          <w:rFonts w:eastAsia="Times New Roman" w:cs="Arial"/>
          <w:color w:val="252525"/>
          <w:sz w:val="21"/>
          <w:szCs w:val="21"/>
          <w:lang w:eastAsia="es-ES"/>
        </w:rPr>
        <w:t>economist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s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 </w:t>
      </w:r>
      <w:hyperlink r:id="rId4" w:tooltip="Paul Klemperer" w:history="1">
        <w:r w:rsidRPr="00096A61">
          <w:rPr>
            <w:rFonts w:eastAsia="Times New Roman" w:cs="Arial"/>
            <w:color w:val="0B0080"/>
            <w:sz w:val="21"/>
            <w:szCs w:val="21"/>
            <w:lang w:eastAsia="es-ES"/>
          </w:rPr>
          <w:t xml:space="preserve">Paul </w:t>
        </w:r>
        <w:proofErr w:type="spellStart"/>
        <w:r w:rsidRPr="00096A61">
          <w:rPr>
            <w:rFonts w:eastAsia="Times New Roman" w:cs="Arial"/>
            <w:color w:val="0B0080"/>
            <w:sz w:val="21"/>
            <w:szCs w:val="21"/>
            <w:lang w:eastAsia="es-ES"/>
          </w:rPr>
          <w:t>Klemperer</w:t>
        </w:r>
        <w:proofErr w:type="spellEnd"/>
      </w:hyperlink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  and O.  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Shiozawa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.</w:t>
      </w:r>
      <w:r w:rsidR="00653EA8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Tropical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geometry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and algebra are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related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to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convex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and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discrete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geometry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 (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polytopes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and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polyhedra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) and to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matroid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 and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oriented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matroid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theory</w:t>
      </w:r>
      <w:proofErr w:type="spellEnd"/>
      <w:r w:rsidR="00A26763" w:rsidRPr="00096A61">
        <w:rPr>
          <w:rFonts w:eastAsia="Times New Roman" w:cs="Arial"/>
          <w:color w:val="252525"/>
          <w:sz w:val="21"/>
          <w:szCs w:val="21"/>
          <w:lang w:eastAsia="es-ES"/>
        </w:rPr>
        <w:t>.</w:t>
      </w:r>
    </w:p>
    <w:p w:rsidR="00653EA8" w:rsidRPr="00096A61" w:rsidRDefault="00653EA8" w:rsidP="003F647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  <w:lang w:eastAsia="es-ES"/>
        </w:rPr>
      </w:pPr>
    </w:p>
    <w:p w:rsidR="00653EA8" w:rsidRPr="003F6475" w:rsidRDefault="00653EA8" w:rsidP="003F6475">
      <w:pPr>
        <w:shd w:val="clear" w:color="auto" w:fill="FFFFFF"/>
        <w:spacing w:before="120" w:after="120" w:line="336" w:lineRule="atLeast"/>
        <w:rPr>
          <w:rFonts w:eastAsia="Times New Roman" w:cs="Arial"/>
          <w:color w:val="252525"/>
          <w:sz w:val="21"/>
          <w:szCs w:val="21"/>
          <w:lang w:eastAsia="es-ES"/>
        </w:rPr>
      </w:pP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A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warning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on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the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 adjetive “tropical”</w:t>
      </w:r>
      <w:r w:rsidR="002A6675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. </w:t>
      </w:r>
      <w:proofErr w:type="spellStart"/>
      <w:r w:rsidR="002A6675" w:rsidRPr="00096A61">
        <w:rPr>
          <w:rFonts w:eastAsia="Times New Roman" w:cs="Arial"/>
          <w:color w:val="252525"/>
          <w:sz w:val="21"/>
          <w:szCs w:val="21"/>
          <w:lang w:eastAsia="es-ES"/>
        </w:rPr>
        <w:t>It</w:t>
      </w:r>
      <w:proofErr w:type="spellEnd"/>
      <w:r w:rsidR="002A6675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2A6675" w:rsidRPr="00096A61">
        <w:rPr>
          <w:rFonts w:eastAsia="Times New Roman" w:cs="Arial"/>
          <w:color w:val="252525"/>
          <w:sz w:val="21"/>
          <w:szCs w:val="21"/>
          <w:lang w:eastAsia="es-ES"/>
        </w:rPr>
        <w:t>might</w:t>
      </w:r>
      <w:proofErr w:type="spellEnd"/>
      <w:r w:rsidR="002A6675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be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misleading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. Tropical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mathematics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have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 no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relationship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whatsoever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with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the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geographic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tropics</w:t>
      </w:r>
      <w:proofErr w:type="spellEnd"/>
      <w:r w:rsidR="00E40B23">
        <w:rPr>
          <w:rFonts w:eastAsia="Times New Roman" w:cs="Arial"/>
          <w:color w:val="252525"/>
          <w:sz w:val="21"/>
          <w:szCs w:val="21"/>
          <w:lang w:eastAsia="es-ES"/>
        </w:rPr>
        <w:t xml:space="preserve">, 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E40B23">
        <w:rPr>
          <w:rFonts w:eastAsia="Times New Roman" w:cs="Arial"/>
          <w:color w:val="252525"/>
          <w:sz w:val="21"/>
          <w:szCs w:val="21"/>
          <w:lang w:eastAsia="es-ES"/>
        </w:rPr>
        <w:t>n</w:t>
      </w:r>
      <w:bookmarkStart w:id="0" w:name="_GoBack"/>
      <w:bookmarkEnd w:id="0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or</w:t>
      </w:r>
      <w:proofErr w:type="spellEnd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proofErr w:type="spellStart"/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>with</w:t>
      </w:r>
      <w:proofErr w:type="spellEnd"/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 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tropical </w:t>
      </w:r>
      <w:proofErr w:type="spellStart"/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countries</w:t>
      </w:r>
      <w:proofErr w:type="spellEnd"/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 xml:space="preserve">,  clima, </w:t>
      </w:r>
      <w:proofErr w:type="spellStart"/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>diseases</w:t>
      </w:r>
      <w:proofErr w:type="spellEnd"/>
      <w:r w:rsidR="000905B9" w:rsidRPr="00096A61">
        <w:rPr>
          <w:rFonts w:eastAsia="Times New Roman" w:cs="Arial"/>
          <w:color w:val="252525"/>
          <w:sz w:val="21"/>
          <w:szCs w:val="21"/>
          <w:lang w:eastAsia="es-ES"/>
        </w:rPr>
        <w:t>, etc</w:t>
      </w:r>
      <w:r w:rsidRPr="00096A61">
        <w:rPr>
          <w:rFonts w:eastAsia="Times New Roman" w:cs="Arial"/>
          <w:color w:val="252525"/>
          <w:sz w:val="21"/>
          <w:szCs w:val="21"/>
          <w:lang w:eastAsia="es-ES"/>
        </w:rPr>
        <w:t>.</w:t>
      </w:r>
    </w:p>
    <w:p w:rsidR="00784CB6" w:rsidRDefault="00784CB6"/>
    <w:sectPr w:rsidR="00784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75"/>
    <w:rsid w:val="000905B9"/>
    <w:rsid w:val="00096A61"/>
    <w:rsid w:val="002A6675"/>
    <w:rsid w:val="003F6475"/>
    <w:rsid w:val="00653EA8"/>
    <w:rsid w:val="00784CB6"/>
    <w:rsid w:val="00A26763"/>
    <w:rsid w:val="00B145CE"/>
    <w:rsid w:val="00B6358E"/>
    <w:rsid w:val="00E4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C030A-65BA-499E-80B9-AC17AD4E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Paul_Klemper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mjesus</cp:lastModifiedBy>
  <cp:revision>3</cp:revision>
  <dcterms:created xsi:type="dcterms:W3CDTF">2016-02-19T10:11:00Z</dcterms:created>
  <dcterms:modified xsi:type="dcterms:W3CDTF">2016-02-19T10:15:00Z</dcterms:modified>
</cp:coreProperties>
</file>